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附件1：《投标报名表》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投标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报名表</w:t>
      </w:r>
    </w:p>
    <w:tbl>
      <w:tblPr>
        <w:tblStyle w:val="5"/>
        <w:tblW w:w="83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105"/>
        <w:gridCol w:w="1739"/>
        <w:gridCol w:w="2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大禹节水集团土工材料年度采购项目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kern w:val="2"/>
                <w:sz w:val="24"/>
                <w:lang w:val="en-US" w:eastAsia="zh-CN" w:bidi="ar-SA"/>
              </w:rPr>
              <w:t>DYCG-2022-B-01</w:t>
            </w: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lang w:val="en-US" w:eastAsia="zh-CN" w:bidi="ar-SA"/>
              </w:rPr>
              <w:t>9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报名单位名称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备注：所填的单位名称须为公司全称，盖章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公司固话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公司传真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授权代表姓名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报名标段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投标单位简介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备注：200字左右即可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报名附件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1、营业执照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2、法定代表人身份证明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3、法定代表人授权委托书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4、被授权代理人身份证明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备注：资格审核合格后招标文件将发至表中电子邮箱，资格审核时间预计1个工作日，请注意查收！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收到招标文件请回复“招标文件已收到”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ZjNhODliMDY2Y2I0ZmNkOTIzNzEyM2ViNDQ1ZjgifQ=="/>
  </w:docVars>
  <w:rsids>
    <w:rsidRoot w:val="00000000"/>
    <w:rsid w:val="10BC3165"/>
    <w:rsid w:val="19756241"/>
    <w:rsid w:val="21881C86"/>
    <w:rsid w:val="2EA95F8A"/>
    <w:rsid w:val="3C014A08"/>
    <w:rsid w:val="47267B21"/>
    <w:rsid w:val="53990E2E"/>
    <w:rsid w:val="6E241E3C"/>
    <w:rsid w:val="7AB7736D"/>
    <w:rsid w:val="7D8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259</Characters>
  <Lines>0</Lines>
  <Paragraphs>0</Paragraphs>
  <TotalTime>0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2022-02-09T08:07:00Z</dcterms:created>
  <dc:creator>zbj</dc:creator>
  <cp:lastModifiedBy>若</cp:lastModifiedBy>
  <dcterms:modified xsi:type="dcterms:W3CDTF">2022-11-30T05:43:44Z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3177F8DA022F4DC2BDCA0C6429CBF4E5</vt:lpwstr>
  </property>
</Properties>
</file>